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5458" w:rsidRPr="004C1B12" w:rsidRDefault="009A4E79" w:rsidP="009A4E79">
      <w:pPr>
        <w:jc w:val="center"/>
        <w:rPr>
          <w:b/>
          <w:sz w:val="28"/>
          <w:szCs w:val="28"/>
        </w:rPr>
      </w:pPr>
      <w:r>
        <w:rPr>
          <w:b/>
          <w:sz w:val="28"/>
          <w:szCs w:val="28"/>
        </w:rPr>
        <w:t>CHARNOCK RICHARD PARISH COUNCIL</w:t>
      </w:r>
    </w:p>
    <w:p w:rsidR="00ED5458" w:rsidRDefault="00ED5458" w:rsidP="00ED5458">
      <w:r>
        <w:t>Name of Clerk</w:t>
      </w:r>
      <w:proofErr w:type="gramStart"/>
      <w:r>
        <w:t>:……</w:t>
      </w:r>
      <w:proofErr w:type="gramEnd"/>
      <w:r w:rsidR="009A4E79">
        <w:t xml:space="preserve"> Mrs Carolyn Cross </w:t>
      </w:r>
      <w:r>
        <w:t>…………………………………………………………………………</w:t>
      </w:r>
    </w:p>
    <w:p w:rsidR="00ED5458" w:rsidRDefault="00396FFB" w:rsidP="00ED5458">
      <w:r>
        <w:t>Date</w:t>
      </w:r>
      <w:proofErr w:type="gramStart"/>
      <w:r>
        <w:t>:…………………</w:t>
      </w:r>
      <w:proofErr w:type="gramEnd"/>
      <w:r>
        <w:t xml:space="preserve"> 22</w:t>
      </w:r>
      <w:r w:rsidR="00715EC1">
        <w:t xml:space="preserve"> December 201</w:t>
      </w:r>
      <w:r>
        <w:t>9</w:t>
      </w:r>
      <w:r w:rsidR="009A4E79">
        <w:t xml:space="preserve"> </w:t>
      </w:r>
      <w:bookmarkStart w:id="0" w:name="_GoBack"/>
      <w:bookmarkEnd w:id="0"/>
      <w:r w:rsidR="00ED5458">
        <w:t>………………………………………………………………………………………….</w:t>
      </w:r>
    </w:p>
    <w:p w:rsidR="00ED5458" w:rsidRDefault="00ED5458" w:rsidP="00ED5458">
      <w:r>
        <w:t>This report is required by Regulation 62A of the CIL Regulations 2010 (as amended). It must be published by 31 December each year and made available on the Parish Council website, and/or Borough Council website.</w:t>
      </w:r>
    </w:p>
    <w:p w:rsidR="00ED5458" w:rsidRPr="004C1B12" w:rsidRDefault="00ED5458" w:rsidP="00ED5458">
      <w:pPr>
        <w:rPr>
          <w:b/>
          <w:u w:val="single"/>
        </w:rPr>
      </w:pPr>
    </w:p>
    <w:p w:rsidR="00ED5458" w:rsidRPr="004C1B12" w:rsidRDefault="00396FFB" w:rsidP="00ED5458">
      <w:pPr>
        <w:rPr>
          <w:b/>
          <w:i/>
        </w:rPr>
      </w:pPr>
      <w:r>
        <w:rPr>
          <w:b/>
          <w:i/>
        </w:rPr>
        <w:t>For 2018/19</w:t>
      </w:r>
      <w:r w:rsidR="00ED5458" w:rsidRPr="004C1B12">
        <w:rPr>
          <w:b/>
          <w:i/>
        </w:rPr>
        <w:t>:</w:t>
      </w:r>
    </w:p>
    <w:p w:rsidR="00ED5458" w:rsidRPr="0084026A" w:rsidRDefault="00ED5458" w:rsidP="00ED5458">
      <w:pPr>
        <w:pStyle w:val="ListParagraph"/>
        <w:numPr>
          <w:ilvl w:val="0"/>
          <w:numId w:val="1"/>
        </w:numPr>
        <w:rPr>
          <w:b/>
          <w:u w:val="single"/>
        </w:rPr>
      </w:pPr>
      <w:r w:rsidRPr="0084026A">
        <w:rPr>
          <w:b/>
          <w:u w:val="single"/>
        </w:rPr>
        <w:t>CIL Receipts</w:t>
      </w:r>
    </w:p>
    <w:tbl>
      <w:tblPr>
        <w:tblStyle w:val="TableGrid"/>
        <w:tblW w:w="0" w:type="auto"/>
        <w:tblLook w:val="04A0"/>
      </w:tblPr>
      <w:tblGrid>
        <w:gridCol w:w="6062"/>
        <w:gridCol w:w="3180"/>
      </w:tblGrid>
      <w:tr w:rsidR="00ED5458" w:rsidTr="00F64831">
        <w:tc>
          <w:tcPr>
            <w:tcW w:w="6062" w:type="dxa"/>
          </w:tcPr>
          <w:p w:rsidR="00ED5458" w:rsidRDefault="00ED5458" w:rsidP="00F64831">
            <w:r>
              <w:t xml:space="preserve">Total amount of CIL </w:t>
            </w:r>
            <w:r w:rsidR="00396FFB">
              <w:t>received in financial year (2018/19</w:t>
            </w:r>
            <w:r>
              <w:t>)</w:t>
            </w:r>
          </w:p>
        </w:tc>
        <w:tc>
          <w:tcPr>
            <w:tcW w:w="3180" w:type="dxa"/>
          </w:tcPr>
          <w:p w:rsidR="00ED5458" w:rsidRDefault="00ED5458" w:rsidP="00F64831">
            <w:r>
              <w:t>£</w:t>
            </w:r>
            <w:r w:rsidR="00396FFB">
              <w:t>1209.46</w:t>
            </w:r>
          </w:p>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CIL Expenditure</w:t>
      </w:r>
    </w:p>
    <w:tbl>
      <w:tblPr>
        <w:tblStyle w:val="TableGrid"/>
        <w:tblW w:w="0" w:type="auto"/>
        <w:tblLook w:val="04A0"/>
      </w:tblPr>
      <w:tblGrid>
        <w:gridCol w:w="6062"/>
        <w:gridCol w:w="3180"/>
      </w:tblGrid>
      <w:tr w:rsidR="00ED5458" w:rsidTr="00F64831">
        <w:tc>
          <w:tcPr>
            <w:tcW w:w="6062" w:type="dxa"/>
          </w:tcPr>
          <w:p w:rsidR="00ED5458" w:rsidRDefault="00ED5458" w:rsidP="00396FFB">
            <w:r>
              <w:t>Total amount of CIL spent in fi</w:t>
            </w:r>
            <w:r w:rsidR="00396FFB">
              <w:t>nancial year (2018</w:t>
            </w:r>
            <w:r w:rsidR="00474E31">
              <w:t>/1</w:t>
            </w:r>
            <w:r w:rsidR="00396FFB">
              <w:t>9</w:t>
            </w:r>
            <w:r>
              <w:t>)</w:t>
            </w:r>
          </w:p>
        </w:tc>
        <w:tc>
          <w:tcPr>
            <w:tcW w:w="3180" w:type="dxa"/>
          </w:tcPr>
          <w:p w:rsidR="00ED5458" w:rsidRDefault="00ED5458" w:rsidP="00F64831">
            <w:r>
              <w:t>£</w:t>
            </w:r>
            <w:r w:rsidR="00715EC1">
              <w:t>0</w:t>
            </w:r>
          </w:p>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Items on which CIL has been spent</w:t>
      </w:r>
    </w:p>
    <w:tbl>
      <w:tblPr>
        <w:tblStyle w:val="TableGrid"/>
        <w:tblW w:w="0" w:type="auto"/>
        <w:tblLook w:val="04A0"/>
      </w:tblPr>
      <w:tblGrid>
        <w:gridCol w:w="6062"/>
        <w:gridCol w:w="3118"/>
      </w:tblGrid>
      <w:tr w:rsidR="00ED5458" w:rsidTr="00F64831">
        <w:tc>
          <w:tcPr>
            <w:tcW w:w="6062" w:type="dxa"/>
            <w:shd w:val="clear" w:color="auto" w:fill="D9D9D9" w:themeFill="background1" w:themeFillShade="D9"/>
          </w:tcPr>
          <w:p w:rsidR="00ED5458" w:rsidRDefault="00ED5458" w:rsidP="00F64831">
            <w:r>
              <w:t>Infrastructure Scheme / project</w:t>
            </w:r>
          </w:p>
        </w:tc>
        <w:tc>
          <w:tcPr>
            <w:tcW w:w="3118" w:type="dxa"/>
            <w:shd w:val="clear" w:color="auto" w:fill="D9D9D9" w:themeFill="background1" w:themeFillShade="D9"/>
          </w:tcPr>
          <w:p w:rsidR="00ED5458" w:rsidRDefault="00ED5458" w:rsidP="00F64831">
            <w:r>
              <w:t>CIL expenditure (amount)</w:t>
            </w:r>
          </w:p>
        </w:tc>
      </w:tr>
      <w:tr w:rsidR="00ED5458" w:rsidTr="00F64831">
        <w:tc>
          <w:tcPr>
            <w:tcW w:w="6062" w:type="dxa"/>
          </w:tcPr>
          <w:p w:rsidR="00ED5458" w:rsidRDefault="00ED5458" w:rsidP="00F64831"/>
        </w:tc>
        <w:tc>
          <w:tcPr>
            <w:tcW w:w="3118" w:type="dxa"/>
          </w:tcPr>
          <w:p w:rsidR="00ED5458" w:rsidRDefault="00ED5458" w:rsidP="00F64831">
            <w:r>
              <w:t>£</w:t>
            </w:r>
            <w:r w:rsidR="00715EC1">
              <w:t>0</w:t>
            </w:r>
          </w:p>
        </w:tc>
      </w:tr>
      <w:tr w:rsidR="00ED5458" w:rsidTr="00F64831">
        <w:tc>
          <w:tcPr>
            <w:tcW w:w="6062" w:type="dxa"/>
          </w:tcPr>
          <w:p w:rsidR="00ED5458" w:rsidRDefault="00ED5458" w:rsidP="00F64831"/>
        </w:tc>
        <w:tc>
          <w:tcPr>
            <w:tcW w:w="3118" w:type="dxa"/>
          </w:tcPr>
          <w:p w:rsidR="00ED5458" w:rsidRDefault="00ED5458" w:rsidP="00F64831"/>
        </w:tc>
      </w:tr>
      <w:tr w:rsidR="00ED5458" w:rsidTr="00F64831">
        <w:tc>
          <w:tcPr>
            <w:tcW w:w="6062" w:type="dxa"/>
          </w:tcPr>
          <w:p w:rsidR="00ED5458" w:rsidRDefault="00ED5458" w:rsidP="00F64831"/>
        </w:tc>
        <w:tc>
          <w:tcPr>
            <w:tcW w:w="3118" w:type="dxa"/>
          </w:tcPr>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Monies requested / recovered from Parish Council (Reg 59E, 59F)</w:t>
      </w:r>
    </w:p>
    <w:tbl>
      <w:tblPr>
        <w:tblStyle w:val="TableGrid"/>
        <w:tblW w:w="0" w:type="auto"/>
        <w:tblLook w:val="04A0"/>
      </w:tblPr>
      <w:tblGrid>
        <w:gridCol w:w="6062"/>
        <w:gridCol w:w="3180"/>
      </w:tblGrid>
      <w:tr w:rsidR="00ED5458" w:rsidTr="00F64831">
        <w:tc>
          <w:tcPr>
            <w:tcW w:w="6062" w:type="dxa"/>
          </w:tcPr>
          <w:p w:rsidR="00ED5458" w:rsidRDefault="00ED5458" w:rsidP="00F64831">
            <w:r>
              <w:t>Monies which have been requested, or recovered, from the Parish Cou</w:t>
            </w:r>
            <w:r w:rsidR="00396FFB">
              <w:t>ncil in the financial year (2018/19</w:t>
            </w:r>
            <w:r>
              <w:t>)</w:t>
            </w:r>
          </w:p>
        </w:tc>
        <w:tc>
          <w:tcPr>
            <w:tcW w:w="3180" w:type="dxa"/>
          </w:tcPr>
          <w:p w:rsidR="00ED5458" w:rsidRDefault="00ED5458" w:rsidP="00F64831">
            <w:r>
              <w:t>£0</w:t>
            </w:r>
          </w:p>
        </w:tc>
      </w:tr>
    </w:tbl>
    <w:p w:rsidR="00ED5458" w:rsidRDefault="00ED5458" w:rsidP="00ED5458"/>
    <w:p w:rsidR="00ED5458" w:rsidRPr="0084026A" w:rsidRDefault="00ED5458" w:rsidP="00ED5458">
      <w:pPr>
        <w:pStyle w:val="ListParagraph"/>
        <w:numPr>
          <w:ilvl w:val="0"/>
          <w:numId w:val="1"/>
        </w:numPr>
        <w:rPr>
          <w:b/>
          <w:u w:val="single"/>
        </w:rPr>
      </w:pPr>
      <w:r>
        <w:rPr>
          <w:b/>
          <w:u w:val="single"/>
        </w:rPr>
        <w:t>C</w:t>
      </w:r>
      <w:r w:rsidRPr="0084026A">
        <w:rPr>
          <w:b/>
          <w:u w:val="single"/>
        </w:rPr>
        <w:t>IL re</w:t>
      </w:r>
      <w:r>
        <w:rPr>
          <w:b/>
          <w:u w:val="single"/>
        </w:rPr>
        <w:t>tained</w:t>
      </w:r>
    </w:p>
    <w:tbl>
      <w:tblPr>
        <w:tblStyle w:val="TableGrid"/>
        <w:tblW w:w="0" w:type="auto"/>
        <w:tblLook w:val="04A0"/>
      </w:tblPr>
      <w:tblGrid>
        <w:gridCol w:w="6062"/>
        <w:gridCol w:w="3180"/>
      </w:tblGrid>
      <w:tr w:rsidR="00ED5458" w:rsidTr="00F64831">
        <w:tc>
          <w:tcPr>
            <w:tcW w:w="6062" w:type="dxa"/>
          </w:tcPr>
          <w:p w:rsidR="00ED5458" w:rsidRDefault="00ED5458" w:rsidP="00ED5458">
            <w:pPr>
              <w:pStyle w:val="ListParagraph"/>
              <w:numPr>
                <w:ilvl w:val="0"/>
                <w:numId w:val="2"/>
              </w:numPr>
              <w:ind w:left="284" w:hanging="284"/>
            </w:pPr>
            <w:r>
              <w:t xml:space="preserve">Total amount of CIL </w:t>
            </w:r>
            <w:r w:rsidR="00396FFB">
              <w:t>received in financial year (2018/19</w:t>
            </w:r>
            <w:r>
              <w:t>) and retained (unspent) at th</w:t>
            </w:r>
            <w:r w:rsidR="00396FFB">
              <w:t>e end of the reported year (2018/19</w:t>
            </w:r>
            <w:r>
              <w:t>)</w:t>
            </w:r>
          </w:p>
          <w:p w:rsidR="00ED5458" w:rsidRDefault="00ED5458" w:rsidP="00F64831"/>
        </w:tc>
        <w:tc>
          <w:tcPr>
            <w:tcW w:w="3180" w:type="dxa"/>
          </w:tcPr>
          <w:p w:rsidR="00ED5458" w:rsidRDefault="00715EC1" w:rsidP="00396FFB">
            <w:r>
              <w:t>£</w:t>
            </w:r>
            <w:r w:rsidR="00396FFB">
              <w:t>1209.46</w:t>
            </w:r>
          </w:p>
        </w:tc>
      </w:tr>
      <w:tr w:rsidR="00ED5458" w:rsidTr="00F64831">
        <w:tc>
          <w:tcPr>
            <w:tcW w:w="6062" w:type="dxa"/>
          </w:tcPr>
          <w:p w:rsidR="00ED5458" w:rsidRDefault="00ED5458" w:rsidP="00F64831">
            <w:pPr>
              <w:ind w:left="142" w:hanging="142"/>
            </w:pPr>
            <w:r>
              <w:t>ii. Total amount of CIL received in previous year(s) and retained (unspent) at th</w:t>
            </w:r>
            <w:r w:rsidR="00396FFB">
              <w:t>e end of the reported year (2018/19</w:t>
            </w:r>
            <w:r>
              <w:t>)</w:t>
            </w:r>
          </w:p>
          <w:p w:rsidR="00ED5458" w:rsidRDefault="00ED5458" w:rsidP="00F64831"/>
        </w:tc>
        <w:tc>
          <w:tcPr>
            <w:tcW w:w="3180" w:type="dxa"/>
          </w:tcPr>
          <w:p w:rsidR="00ED5458" w:rsidRDefault="00ED5458" w:rsidP="00396FFB">
            <w:r>
              <w:t>£</w:t>
            </w:r>
            <w:r w:rsidR="00396FFB">
              <w:t>8099.80</w:t>
            </w:r>
          </w:p>
        </w:tc>
      </w:tr>
      <w:tr w:rsidR="00ED5458" w:rsidTr="00F64831">
        <w:tc>
          <w:tcPr>
            <w:tcW w:w="6062" w:type="dxa"/>
          </w:tcPr>
          <w:p w:rsidR="00ED5458" w:rsidRDefault="00ED5458" w:rsidP="00F64831">
            <w:r>
              <w:t>Total CIL receipts retained (unspent)</w:t>
            </w:r>
          </w:p>
        </w:tc>
        <w:tc>
          <w:tcPr>
            <w:tcW w:w="3180" w:type="dxa"/>
          </w:tcPr>
          <w:p w:rsidR="00ED5458" w:rsidRPr="00715EC1" w:rsidRDefault="00715EC1" w:rsidP="00F64831">
            <w:r w:rsidRPr="00715EC1">
              <w:t>£</w:t>
            </w:r>
            <w:r w:rsidR="00396FFB">
              <w:t>9309.26</w:t>
            </w:r>
          </w:p>
          <w:p w:rsidR="00ED5458" w:rsidRDefault="00ED5458" w:rsidP="00F64831"/>
        </w:tc>
      </w:tr>
    </w:tbl>
    <w:p w:rsidR="00ED5458" w:rsidRDefault="00ED5458" w:rsidP="00ED5458"/>
    <w:p w:rsidR="00DF6B54" w:rsidRDefault="00DF6B54"/>
    <w:sectPr w:rsidR="00DF6B54" w:rsidSect="00234062">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4062" w:rsidRDefault="009A4E79">
      <w:pPr>
        <w:spacing w:after="0" w:line="240" w:lineRule="auto"/>
      </w:pPr>
      <w:r>
        <w:separator/>
      </w:r>
    </w:p>
  </w:endnote>
  <w:endnote w:type="continuationSeparator" w:id="1">
    <w:p w:rsidR="00234062" w:rsidRDefault="009A4E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396FF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396FF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396FF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4062" w:rsidRDefault="009A4E79">
      <w:pPr>
        <w:spacing w:after="0" w:line="240" w:lineRule="auto"/>
      </w:pPr>
      <w:r>
        <w:separator/>
      </w:r>
    </w:p>
  </w:footnote>
  <w:footnote w:type="continuationSeparator" w:id="1">
    <w:p w:rsidR="00234062" w:rsidRDefault="009A4E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396FF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396FF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FAE" w:rsidRDefault="00396F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81446"/>
    <w:multiLevelType w:val="hybridMultilevel"/>
    <w:tmpl w:val="95D2FE80"/>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114389F"/>
    <w:multiLevelType w:val="hybridMultilevel"/>
    <w:tmpl w:val="7354C7CA"/>
    <w:lvl w:ilvl="0" w:tplc="08090019">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0"/>
    <w:footnote w:id="1"/>
  </w:footnotePr>
  <w:endnotePr>
    <w:endnote w:id="0"/>
    <w:endnote w:id="1"/>
  </w:endnotePr>
  <w:compat/>
  <w:rsids>
    <w:rsidRoot w:val="006114BA"/>
    <w:rsid w:val="00234062"/>
    <w:rsid w:val="00396FFB"/>
    <w:rsid w:val="00474E31"/>
    <w:rsid w:val="004F36A1"/>
    <w:rsid w:val="006114BA"/>
    <w:rsid w:val="00715EC1"/>
    <w:rsid w:val="00947432"/>
    <w:rsid w:val="009A4E79"/>
    <w:rsid w:val="00DF6B54"/>
    <w:rsid w:val="00ED545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45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54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D5458"/>
    <w:pPr>
      <w:ind w:left="720"/>
      <w:contextualSpacing/>
    </w:pPr>
  </w:style>
  <w:style w:type="paragraph" w:styleId="Header">
    <w:name w:val="header"/>
    <w:basedOn w:val="Normal"/>
    <w:link w:val="HeaderChar"/>
    <w:uiPriority w:val="99"/>
    <w:unhideWhenUsed/>
    <w:rsid w:val="00ED54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458"/>
  </w:style>
  <w:style w:type="paragraph" w:styleId="Footer">
    <w:name w:val="footer"/>
    <w:basedOn w:val="Normal"/>
    <w:link w:val="FooterChar"/>
    <w:uiPriority w:val="99"/>
    <w:unhideWhenUsed/>
    <w:rsid w:val="00ED54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4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4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5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5458"/>
    <w:pPr>
      <w:ind w:left="720"/>
      <w:contextualSpacing/>
    </w:pPr>
  </w:style>
  <w:style w:type="paragraph" w:styleId="Header">
    <w:name w:val="header"/>
    <w:basedOn w:val="Normal"/>
    <w:link w:val="HeaderChar"/>
    <w:uiPriority w:val="99"/>
    <w:unhideWhenUsed/>
    <w:rsid w:val="00ED54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458"/>
  </w:style>
  <w:style w:type="paragraph" w:styleId="Footer">
    <w:name w:val="footer"/>
    <w:basedOn w:val="Normal"/>
    <w:link w:val="FooterChar"/>
    <w:uiPriority w:val="99"/>
    <w:unhideWhenUsed/>
    <w:rsid w:val="00ED54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458"/>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171</Words>
  <Characters>978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Hatch</dc:creator>
  <cp:lastModifiedBy>Carolyn</cp:lastModifiedBy>
  <cp:revision>2</cp:revision>
  <dcterms:created xsi:type="dcterms:W3CDTF">2019-12-28T21:22:00Z</dcterms:created>
  <dcterms:modified xsi:type="dcterms:W3CDTF">2019-12-28T21:22:00Z</dcterms:modified>
</cp:coreProperties>
</file>